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171AAD37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B253B1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9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B253B1" w14:paraId="2CDB5D83" w14:textId="77777777" w:rsidTr="00706D51">
        <w:tc>
          <w:tcPr>
            <w:tcW w:w="1920" w:type="dxa"/>
          </w:tcPr>
          <w:p w14:paraId="20800104" w14:textId="188548D2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6471CBD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Boże bł. , łaskę zdrowia i szczęśliwą operację dla ks. Bartłomieja</w:t>
            </w:r>
          </w:p>
        </w:tc>
      </w:tr>
      <w:tr w:rsidR="00B253B1" w14:paraId="73B85A55" w14:textId="77777777" w:rsidTr="00706D51">
        <w:tc>
          <w:tcPr>
            <w:tcW w:w="1920" w:type="dxa"/>
          </w:tcPr>
          <w:p w14:paraId="769F43AD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7CA5F38F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Teresa, Marianna, Józef, Ryszard, Józef, Stnisława Rychlik</w:t>
            </w:r>
          </w:p>
        </w:tc>
      </w:tr>
      <w:tr w:rsidR="00B253B1" w:rsidRPr="00B253B1" w14:paraId="0EC18162" w14:textId="77777777" w:rsidTr="00706D51">
        <w:tc>
          <w:tcPr>
            <w:tcW w:w="1920" w:type="dxa"/>
          </w:tcPr>
          <w:p w14:paraId="2DFFDF94" w14:textId="697BBB0C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057DC0D8" w:rsidR="00B253B1" w:rsidRPr="00B253B1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Leon Chrystowski – 44 r. ś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m.</w:t>
            </w:r>
          </w:p>
        </w:tc>
      </w:tr>
      <w:tr w:rsidR="00B253B1" w:rsidRPr="004612D6" w14:paraId="5E414EDF" w14:textId="77777777" w:rsidTr="00706D51">
        <w:tc>
          <w:tcPr>
            <w:tcW w:w="1920" w:type="dxa"/>
          </w:tcPr>
          <w:p w14:paraId="6BDD803A" w14:textId="6EB530C3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1249FA50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Adela Pakosz – gr. 9</w:t>
            </w:r>
          </w:p>
        </w:tc>
      </w:tr>
      <w:tr w:rsidR="00B253B1" w14:paraId="362F3A67" w14:textId="77777777" w:rsidTr="00706D51">
        <w:tc>
          <w:tcPr>
            <w:tcW w:w="1920" w:type="dxa"/>
          </w:tcPr>
          <w:p w14:paraId="0A7BA592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3E108A5A" w14:textId="41E501FF" w:rsidR="00B253B1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</w:t>
            </w:r>
            <w:r w:rsidR="00B253B1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rodziców Teresę i Henryka Kubalę w rocznicę śmierci </w:t>
            </w:r>
          </w:p>
          <w:p w14:paraId="448B7C60" w14:textId="38C1F7CE" w:rsidR="00EE47E7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o zdrowie duszy i ciała Beaty</w:t>
            </w:r>
          </w:p>
        </w:tc>
      </w:tr>
      <w:tr w:rsidR="00B253B1" w14:paraId="62CDC872" w14:textId="77777777" w:rsidTr="00706D51">
        <w:tc>
          <w:tcPr>
            <w:tcW w:w="1920" w:type="dxa"/>
          </w:tcPr>
          <w:p w14:paraId="4CE05EDA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1D87724E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Stanisław Szymkowiak i + z rodziny</w:t>
            </w:r>
          </w:p>
        </w:tc>
      </w:tr>
      <w:tr w:rsidR="00B253B1" w14:paraId="281D749E" w14:textId="77777777" w:rsidTr="00706D51">
        <w:tc>
          <w:tcPr>
            <w:tcW w:w="1920" w:type="dxa"/>
          </w:tcPr>
          <w:p w14:paraId="0B8F9DA0" w14:textId="2937A52E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7038EAE2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Krzysztof Szkwarek – 1 mc po pogrzebie</w:t>
            </w:r>
          </w:p>
        </w:tc>
      </w:tr>
      <w:tr w:rsidR="00B253B1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AE1CC66" w:rsidR="00B253B1" w:rsidRPr="00992CDC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B253B1" w14:paraId="5C20CED1" w14:textId="77777777">
        <w:tc>
          <w:tcPr>
            <w:tcW w:w="1920" w:type="dxa"/>
          </w:tcPr>
          <w:p w14:paraId="595C742F" w14:textId="05B651BD" w:rsidR="00B253B1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  <w:r w:rsidR="00B253B1"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1EBF4A69" w14:textId="77777777" w:rsidR="00B253B1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 + Zdzisław Elmann – 1 mc po pogrzebie</w:t>
            </w:r>
          </w:p>
          <w:p w14:paraId="4AE20684" w14:textId="306CE9E5" w:rsidR="00EE47E7" w:rsidRPr="006A11DF" w:rsidRDefault="00EE47E7" w:rsidP="00EE47E7">
            <w:pPr>
              <w:widowControl w:val="0"/>
              <w:spacing w:after="0" w:line="240" w:lineRule="auto"/>
              <w:jc w:val="both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w int. o. Waldemara Sojki o Boże bł. i łaskę Ducha Św. na czas rekolekcji</w:t>
            </w:r>
          </w:p>
        </w:tc>
      </w:tr>
      <w:tr w:rsidR="00B253B1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3A991B9" w14:textId="0E4D0830" w:rsidR="00B253B1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o uzdrowienie duszy i ciała Beaty</w:t>
            </w:r>
          </w:p>
          <w:p w14:paraId="7554ADCF" w14:textId="77777777" w:rsidR="00B253B1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Adela Pakosz – gr. 10</w:t>
            </w:r>
          </w:p>
          <w:p w14:paraId="6298CFED" w14:textId="7208DD32" w:rsidR="00EE47E7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Waleria Jamroch – int. od Wspólnoty Różańca</w:t>
            </w:r>
          </w:p>
        </w:tc>
      </w:tr>
      <w:tr w:rsidR="00B253B1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5FF3F484" w:rsidR="00B253B1" w:rsidRPr="00992CDC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11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B253B1" w14:paraId="4C53F09E" w14:textId="77777777" w:rsidTr="00C01B6F">
        <w:tc>
          <w:tcPr>
            <w:tcW w:w="1920" w:type="dxa"/>
          </w:tcPr>
          <w:p w14:paraId="2175160F" w14:textId="7284BCB9" w:rsidR="00B253B1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9</w:t>
            </w:r>
            <w:r w:rsidR="00B253B1"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67DED415" w14:textId="77777777" w:rsidR="00B253B1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o uzdrowienie duszy i ciała Beaty</w:t>
            </w:r>
          </w:p>
          <w:p w14:paraId="23DC0FB9" w14:textId="0908E7F7" w:rsidR="00EE47E7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w int. parafii</w:t>
            </w:r>
          </w:p>
        </w:tc>
      </w:tr>
      <w:tr w:rsidR="00B253B1" w14:paraId="3D5A167F" w14:textId="77777777" w:rsidTr="00C01B6F">
        <w:tc>
          <w:tcPr>
            <w:tcW w:w="1920" w:type="dxa"/>
          </w:tcPr>
          <w:p w14:paraId="0FDB8C13" w14:textId="3AE25471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37819C7A" w14:textId="03B03903" w:rsidR="00B253B1" w:rsidRPr="00EE47E7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za wstawiennictwem św. </w:t>
            </w:r>
            <w:r w:rsidRPr="00EE47E7">
              <w:rPr>
                <w:rFonts w:ascii="Old Standard TT" w:hAnsi="Old Standard TT"/>
                <w:bCs/>
                <w:sz w:val="28"/>
                <w:szCs w:val="28"/>
              </w:rPr>
              <w:t>Joanny Beretta Mollaw int. małżeństw,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rodzin  o zgodę miłość i łaskę rodzicielstwa dla małżonków oczekujących potomstwa</w:t>
            </w:r>
          </w:p>
          <w:p w14:paraId="74996F91" w14:textId="795EDBA3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11</w:t>
            </w:r>
          </w:p>
        </w:tc>
      </w:tr>
      <w:tr w:rsidR="00B253B1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E074B2E" w:rsidR="00B253B1" w:rsidRPr="00992CDC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12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B253B1" w14:paraId="6BD23837" w14:textId="77777777">
        <w:tc>
          <w:tcPr>
            <w:tcW w:w="1920" w:type="dxa"/>
          </w:tcPr>
          <w:p w14:paraId="212F3063" w14:textId="0642B9F8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  <w:tc>
          <w:tcPr>
            <w:tcW w:w="8625" w:type="dxa"/>
          </w:tcPr>
          <w:p w14:paraId="406B34B7" w14:textId="0051060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B253B1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56D3351" w14:textId="77777777" w:rsidR="00B253B1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B253B1">
              <w:rPr>
                <w:rFonts w:ascii="Old Standard TT" w:hAnsi="Old Standard TT"/>
                <w:bCs/>
                <w:sz w:val="28"/>
                <w:szCs w:val="28"/>
              </w:rPr>
              <w:t>+ Adela Pakosz – gr. 12</w:t>
            </w:r>
          </w:p>
          <w:p w14:paraId="6F12F792" w14:textId="77777777" w:rsidR="00EE47E7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Pr="00EE47E7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  <w:p w14:paraId="294962F5" w14:textId="77777777" w:rsidR="00EE47E7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Andrzej Śliwiński – 1mc po śmierci</w:t>
            </w:r>
          </w:p>
          <w:p w14:paraId="01B95EE8" w14:textId="77777777" w:rsidR="00EE47E7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4) o uzdrowienie duszy i ciała Beaty</w:t>
            </w:r>
          </w:p>
          <w:p w14:paraId="3C18A1EE" w14:textId="7489E3BC" w:rsidR="00EE47E7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5) w int, Ojca Św., Biskupów, kapłanów, o. Dyrektora, Tadeusza Rydzyka, Radia Maryja, Telewizji Trwam słuchaczy i telewidzów</w:t>
            </w:r>
          </w:p>
        </w:tc>
      </w:tr>
      <w:tr w:rsidR="00B253B1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37B3245" w:rsidR="00B253B1" w:rsidRPr="00992CDC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B253B1" w:rsidRPr="00EB6D7F" w14:paraId="470AE5CE" w14:textId="77777777">
        <w:tc>
          <w:tcPr>
            <w:tcW w:w="1920" w:type="dxa"/>
          </w:tcPr>
          <w:p w14:paraId="51107EA0" w14:textId="55F16125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08FE7D11" w:rsidR="00B253B1" w:rsidRPr="006A11DF" w:rsidRDefault="00EE47E7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uzdrowienie duszy i ciała Beaty</w:t>
            </w:r>
          </w:p>
        </w:tc>
      </w:tr>
      <w:tr w:rsidR="00B253B1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603B4CD" w14:textId="7FC9D6A3" w:rsidR="00B253B1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Adela Pakosz – gr. 13</w:t>
            </w:r>
          </w:p>
          <w:p w14:paraId="3657EF01" w14:textId="77777777" w:rsidR="00B253B1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EE47E7">
              <w:rPr>
                <w:rFonts w:ascii="Old Standard TT" w:hAnsi="Old Standard TT"/>
                <w:bCs/>
                <w:sz w:val="28"/>
                <w:szCs w:val="28"/>
              </w:rPr>
              <w:t>+ Danuta i Grzegorz Gniatczyk</w:t>
            </w:r>
          </w:p>
          <w:p w14:paraId="2398CA4F" w14:textId="25443E03" w:rsidR="00057013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Krzysztof Szkwarek – int. od kolegów i koleżanek V LO w Zielonej Górze</w:t>
            </w:r>
          </w:p>
        </w:tc>
      </w:tr>
      <w:tr w:rsidR="00B253B1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B5D74D4" w:rsidR="00B253B1" w:rsidRPr="00992CDC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14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B253B1" w14:paraId="11E3323D" w14:textId="77777777">
        <w:tc>
          <w:tcPr>
            <w:tcW w:w="1920" w:type="dxa"/>
          </w:tcPr>
          <w:p w14:paraId="1697A41F" w14:textId="0B41B6A3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3443F62E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uzdrowienie duszy i ciała Beaty</w:t>
            </w:r>
          </w:p>
        </w:tc>
      </w:tr>
      <w:tr w:rsidR="00B253B1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1CBBDE95" w14:textId="77777777" w:rsidR="00B253B1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Adela Pakosz – gr. 14</w:t>
            </w:r>
          </w:p>
          <w:p w14:paraId="1C59CFAD" w14:textId="13B4FBA2" w:rsidR="00057013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dz-bł. w int. Krystyny Kurzawy z ok. imienin</w:t>
            </w:r>
          </w:p>
        </w:tc>
      </w:tr>
      <w:tr w:rsidR="00B253B1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1934E564" w:rsidR="00B253B1" w:rsidRPr="00992CDC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B253B1" w14:paraId="01E684FD" w14:textId="77777777">
        <w:tc>
          <w:tcPr>
            <w:tcW w:w="1920" w:type="dxa"/>
          </w:tcPr>
          <w:p w14:paraId="31AC6C66" w14:textId="0EF9EC6F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2C788CCE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uzdrowienie duszy i ciała Beaty</w:t>
            </w:r>
          </w:p>
        </w:tc>
      </w:tr>
      <w:tr w:rsidR="00B253B1" w:rsidRPr="00B11D70" w14:paraId="30756C6D" w14:textId="77777777">
        <w:tc>
          <w:tcPr>
            <w:tcW w:w="1920" w:type="dxa"/>
          </w:tcPr>
          <w:p w14:paraId="03888866" w14:textId="311B9028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5CED947" w14:textId="6AFBE75C" w:rsidR="00B253B1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Maria i Mikołaj Grycz i + z rodziny i rodzeństwo</w:t>
            </w:r>
          </w:p>
          <w:p w14:paraId="3E3D4490" w14:textId="5CAC4A82" w:rsidR="00057013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lastRenderedPageBreak/>
              <w:t>2) + ks. Zygmunt Lisiecki – 4 r. śm.</w:t>
            </w:r>
          </w:p>
          <w:p w14:paraId="09B2EE87" w14:textId="7CB50870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15</w:t>
            </w:r>
          </w:p>
        </w:tc>
      </w:tr>
      <w:tr w:rsidR="00B253B1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11DB3C45" w:rsidR="00B253B1" w:rsidRPr="00581D42" w:rsidRDefault="00B253B1" w:rsidP="00B253B1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lastRenderedPageBreak/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B253B1" w14:paraId="5D6642C3" w14:textId="77777777">
        <w:tc>
          <w:tcPr>
            <w:tcW w:w="1920" w:type="dxa"/>
          </w:tcPr>
          <w:p w14:paraId="30922797" w14:textId="068D1E89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7BACF8D1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Remigiusz (z ok. 95 urodzin) i Henryka Anna Kamińska w 1 mc po śmierci i + z rodziny Dyków, Kamińskich i Wardeckich</w:t>
            </w:r>
          </w:p>
        </w:tc>
      </w:tr>
      <w:tr w:rsidR="00B253B1" w:rsidRPr="00EB6D7F" w14:paraId="43581CAF" w14:textId="77777777">
        <w:tc>
          <w:tcPr>
            <w:tcW w:w="1920" w:type="dxa"/>
          </w:tcPr>
          <w:p w14:paraId="371C1991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0ACFFA84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Emilia Podgórska- 16 r. śm. </w:t>
            </w:r>
          </w:p>
        </w:tc>
      </w:tr>
      <w:tr w:rsidR="00B253B1" w:rsidRPr="001A3F46" w14:paraId="6CA776D1" w14:textId="77777777">
        <w:tc>
          <w:tcPr>
            <w:tcW w:w="1920" w:type="dxa"/>
          </w:tcPr>
          <w:p w14:paraId="2B1AC143" w14:textId="1F3E9A1A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2D95460F" w:rsidR="00B253B1" w:rsidRPr="00EE4D03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O uzdrowienie duszy i ciała Beaty</w:t>
            </w:r>
          </w:p>
        </w:tc>
      </w:tr>
      <w:tr w:rsidR="00B253B1" w14:paraId="1A4CD2F4" w14:textId="77777777">
        <w:tc>
          <w:tcPr>
            <w:tcW w:w="1920" w:type="dxa"/>
          </w:tcPr>
          <w:p w14:paraId="4834BFCE" w14:textId="64F81F1A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266650A1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Adela Pakosz – gr. 16</w:t>
            </w:r>
          </w:p>
        </w:tc>
      </w:tr>
      <w:tr w:rsidR="00B253B1" w14:paraId="5B292C70" w14:textId="77777777">
        <w:tc>
          <w:tcPr>
            <w:tcW w:w="1920" w:type="dxa"/>
          </w:tcPr>
          <w:p w14:paraId="1045A14D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4B250C17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Irena – 3 r. śm</w:t>
            </w:r>
          </w:p>
        </w:tc>
      </w:tr>
      <w:tr w:rsidR="00B253B1" w14:paraId="1EC576D4" w14:textId="77777777">
        <w:tc>
          <w:tcPr>
            <w:tcW w:w="1920" w:type="dxa"/>
          </w:tcPr>
          <w:p w14:paraId="559AA618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0CEF777C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Michał Maśko- 25 r. śm., + Karolina Maśko – 23 r. śm., + Teresa Wyszyńska – 6 r. śm.</w:t>
            </w:r>
          </w:p>
        </w:tc>
      </w:tr>
      <w:tr w:rsidR="00B253B1" w14:paraId="41064189" w14:textId="77777777">
        <w:tc>
          <w:tcPr>
            <w:tcW w:w="1920" w:type="dxa"/>
          </w:tcPr>
          <w:p w14:paraId="186C70B8" w14:textId="77777777" w:rsidR="00B253B1" w:rsidRPr="006A11DF" w:rsidRDefault="00B253B1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FAE7E28" w:rsidR="00B253B1" w:rsidRPr="006A11DF" w:rsidRDefault="00057013" w:rsidP="00B253B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Marian Kasprzak – 1 r. śm.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3CBA" w14:textId="77777777" w:rsidR="00BC4052" w:rsidRDefault="00BC4052">
      <w:pPr>
        <w:spacing w:after="0" w:line="240" w:lineRule="auto"/>
      </w:pPr>
      <w:r>
        <w:separator/>
      </w:r>
    </w:p>
  </w:endnote>
  <w:endnote w:type="continuationSeparator" w:id="0">
    <w:p w14:paraId="3F52EC36" w14:textId="77777777" w:rsidR="00BC4052" w:rsidRDefault="00BC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0937" w14:textId="77777777" w:rsidR="00BC4052" w:rsidRDefault="00BC4052">
      <w:pPr>
        <w:spacing w:after="0" w:line="240" w:lineRule="auto"/>
      </w:pPr>
      <w:r>
        <w:separator/>
      </w:r>
    </w:p>
  </w:footnote>
  <w:footnote w:type="continuationSeparator" w:id="0">
    <w:p w14:paraId="58B51447" w14:textId="77777777" w:rsidR="00BC4052" w:rsidRDefault="00BC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9"/>
      <w:gridCol w:w="8473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6B9A90B7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E47E7">
                <w:rPr>
                  <w:caps/>
                  <w:color w:val="FFFFFF" w:themeColor="background1"/>
                </w:rPr>
                <w:t>Intencje Mszalne 09-.02.2025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3683"/>
    <w:rsid w:val="00D11AF3"/>
    <w:rsid w:val="00D22D9E"/>
    <w:rsid w:val="00D239BD"/>
    <w:rsid w:val="00D2618A"/>
    <w:rsid w:val="00D33603"/>
    <w:rsid w:val="00D36BCE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EE47E7"/>
    <w:rsid w:val="00EE4D03"/>
    <w:rsid w:val="00F06FDF"/>
    <w:rsid w:val="00F1419B"/>
    <w:rsid w:val="00F41A5C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366A3"/>
    <w:rsid w:val="00160CCA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199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09-.02.2025 r.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09-.02.2025 r.</dc:title>
  <dc:subject/>
  <dc:creator>Marcin Bobowicz</dc:creator>
  <cp:keywords/>
  <dc:description/>
  <cp:lastModifiedBy>xMarcin Bobowicz</cp:lastModifiedBy>
  <cp:revision>7</cp:revision>
  <cp:lastPrinted>2025-02-27T22:54:00Z</cp:lastPrinted>
  <dcterms:created xsi:type="dcterms:W3CDTF">2024-10-25T20:33:00Z</dcterms:created>
  <dcterms:modified xsi:type="dcterms:W3CDTF">2025-03-07T17:11:00Z</dcterms:modified>
  <dc:language>pl-PL</dc:language>
</cp:coreProperties>
</file>